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81" w:rsidRDefault="009B2EE8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C34E81" w:rsidRDefault="009B2EE8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C34E81" w:rsidRDefault="009B2EE8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C34E81" w:rsidRDefault="009B2EE8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8 от 15.10.2025</w:t>
      </w:r>
    </w:p>
    <w:p w:rsidR="00C34E81" w:rsidRDefault="009B2EE8">
      <w:pPr>
        <w:jc w:val="right"/>
        <w:rPr>
          <w:rFonts w:ascii="Times New Roman" w:hAnsi="Times New Roman"/>
          <w:color w:val="C9211E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31.10.2025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0"/>
    <w:p w:rsidR="00C34E81" w:rsidRDefault="009B2EE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22 Аватара ИВО.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Янушкевич Наталья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Шевцова Татьяна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Мухина Оксана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Питерова Ирина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Осипова Ирина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Чумак Ольга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C34E81" w:rsidRDefault="009B2E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 Дмитрий</w:t>
      </w:r>
    </w:p>
    <w:p w:rsidR="00C34E81" w:rsidRDefault="00C34E81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C34E81" w:rsidRDefault="00C34E81">
      <w:pPr>
        <w:pStyle w:val="a3"/>
        <w:spacing w:after="0"/>
        <w:rPr>
          <w:rFonts w:ascii="Times New Roman" w:hAnsi="Times New Roman" w:cs="Times New Roman"/>
          <w:color w:val="000000"/>
          <w:sz w:val="24"/>
        </w:rPr>
      </w:pPr>
    </w:p>
    <w:p w:rsidR="00C34E81" w:rsidRDefault="009B2EE8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C34E81" w:rsidRDefault="009B2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Вхождение в компетентную реализацию Огнём горизонта служения, ИВДИВО-космического Синтеза Частностей Отец-Человек-Субъектов ИВО ИВАС Алексия, ИВДИВО-Секретарь частностного синтеза ИВАС Кут Хуми подразделения ИВДИВО Севастополь. Черепнина Ирина. Тема: «Часть Чувствознание». Чувствознание – это часть, которая чувствует какая из частей что-то знает. Знает обо всех всё. Отдел кадров. Чувствознание, Принципы, Частности, ИВДИВО-космический Синтез Частностей Отец-Человек-Субъекта. Частности развиваются ракурсом разных специфик космосов и видов организации материи реальностей, архетипов, космосов. Чувствознание помогает вырабатывать принципы и по тем принципам, которые у нас есть Чувствознание помогает нам ориентироваться. Главное, чтобы у нас сформировались принципы не только жизни физической, нам нужно, чтобы у нас сформировались принципы жизни и действия в ИВДИВО, то есть, как мы действуем в ИВДИВО. Мы притягиваемся друг </w:t>
      </w:r>
      <w:r>
        <w:rPr>
          <w:rFonts w:ascii="Times New Roman" w:hAnsi="Times New Roman" w:cs="Times New Roman"/>
          <w:color w:val="000000"/>
          <w:sz w:val="24"/>
        </w:rPr>
        <w:lastRenderedPageBreak/>
        <w:t>другу по принципам. Принцип это матричность, записи частностей сформировали какую-то матрицу, у одного одна матрица, у другого – другая матрица. Нет ни одной совпадающей матрицы, но какие-то грани, записи, на эту тему, совпадают. И общаясь с другими, мы лучше узнаём сами себя. В жизни мы встречаемся друг с другом по каким-то общим принципам, то есть, есть какой-то общий принцип и по нему мы притягиваемся, сходимся. У любой Организации в ИВДИВО есть принципы работы этой Организации, и мы эти принципы чувствознаем. Практика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Стяжание Части Чувствознание Изначально Вышестоящего Отца.</w:t>
      </w:r>
    </w:p>
    <w:p w:rsidR="00C34E81" w:rsidRDefault="009B2EE8" w:rsidP="000A6D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Вхождение в компетентную реализацию Огнём горизонта служения, ИВДИВО-космического Синтез ИВДИВО-Столицы синтезфизичности Отец-Человек-Землян Планетой Земля ИВО ИВАС Эмиля, ИВДИВО-Секретарь синтезфизического синтеза ИВАС Кут Хуми подразделения ИВДИВО Севастополь. Маштаков</w:t>
      </w:r>
      <w:r w:rsidR="000A6DC3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Дми</w:t>
      </w:r>
      <w:r w:rsidR="000A6DC3">
        <w:rPr>
          <w:rFonts w:ascii="Times New Roman" w:hAnsi="Times New Roman" w:cs="Times New Roman"/>
          <w:color w:val="000000"/>
          <w:sz w:val="24"/>
        </w:rPr>
        <w:t>трия</w:t>
      </w:r>
      <w:r>
        <w:rPr>
          <w:rFonts w:ascii="Times New Roman" w:hAnsi="Times New Roman" w:cs="Times New Roman"/>
          <w:color w:val="000000"/>
          <w:sz w:val="24"/>
        </w:rPr>
        <w:t>. Тема: «Синтез Огня ИВО» Огонь нужен для постоянного обновления. Огонь – вершина физической материи, способная записывать Синтез. Новая Эпоха Огненная, где наш Дух перестраивается на Огненность, применимостью, д</w:t>
      </w:r>
      <w:r w:rsidR="000A6DC3">
        <w:rPr>
          <w:rFonts w:ascii="Times New Roman" w:hAnsi="Times New Roman" w:cs="Times New Roman"/>
          <w:color w:val="000000"/>
          <w:sz w:val="24"/>
        </w:rPr>
        <w:t xml:space="preserve">ействиями переключения на жизнь </w:t>
      </w:r>
      <w:r>
        <w:rPr>
          <w:rFonts w:ascii="Times New Roman" w:hAnsi="Times New Roman" w:cs="Times New Roman"/>
          <w:color w:val="000000"/>
          <w:sz w:val="24"/>
        </w:rPr>
        <w:t xml:space="preserve">Огнём и мы идём Изначально Вышестоящим Отцом. Источники Огня: Изначально Вышестоящий Отец и Иерархия. Любое общение с ИВО, Иерархами ИВО. Практики. Действия в видах Космоса и архетипах. Чаша. Роза. Служение. Огонь- это принципиально новое Метагалактическое явление на нашей Планете. Огонь – это субстанция Отца, стремящаяся к проникновению в материю, охватывающая и созидающая ее. Огонь определяет условия существования материи, ее стандарты, законы, свойства и качества. Огонь не только задает направления развития материи, но и развивает, совершенствует ее. Отец есть источник Огня, каждый человек имеет внутри себя Огонь Отца. Практика синтезирование Огня Изначально Вышестоящего Отца новыми методами, спецификами, явлениями каждым. Синтезирование и наделение Источника Огня Изначально Вышестоящего Отца каждого. </w:t>
      </w:r>
    </w:p>
    <w:p w:rsidR="00C34E81" w:rsidRDefault="009B2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Вхождение в компетентную реализацию Огнём горизонта служения ИВДИВО-космической Гражданской Конфедерации ИВДИВО-полисов синтеза ИВДИВО-зданий ИВО ИВАС Дария, ИВДИВО-Секретарь гражданского конфедеративного синтеза ИВАС Кут Хуми, Глава Метагалактического Центра подразделен</w:t>
      </w:r>
      <w:r w:rsidR="000A6DC3">
        <w:rPr>
          <w:rFonts w:ascii="Times New Roman" w:hAnsi="Times New Roman" w:cs="Times New Roman"/>
          <w:color w:val="000000"/>
          <w:sz w:val="24"/>
        </w:rPr>
        <w:t>ия ИВДИВО Севастополь. Бурдейнаой Людмилы</w:t>
      </w:r>
      <w:r>
        <w:rPr>
          <w:rFonts w:ascii="Times New Roman" w:hAnsi="Times New Roman" w:cs="Times New Roman"/>
          <w:color w:val="000000"/>
          <w:sz w:val="24"/>
        </w:rPr>
        <w:t>. Тема: «Шестнадцать Эволюций ИВО». Изначально Вышестоящий Отец фиксирует материю архетипа ИВДИВО на 1048576 реальностях с шестнадцатью эволюциями и эволюционным восхождением базовой шестнадцатерицы реализации Изначально Вышестоящего Отца от Человека до Отца Изначально Вышестоящего Отца по 65536 реальностям архетипа ИВДИВО деятельностью в Изначально Вышестоящем Доме Изначально Вышестоящего Отца шестью мирами архетипа ИВДИВО, в достижении физической цельности, отражающей 16 космосов и 16 архетипов ИВДИВО, реальностями нижестоящих архетипов ИВДИВО шестнадцати космически. Практика стяжания 16 видов космосов, шестнадцать эволюций Изначально Вышестоящего Отца: Высшая суперизвечная, Высшая всеизвечная, Высшая октоизвечная, Высшая метаизвечная, Высшая извечная, Высшая всеединая, Высшая октавная, Высшая метагалактическая, Суперизвечная, Всеизвечная, Октоизвечная, Метаизвечная, Извечная, Всеединая, Октавная, Метагалактическая.</w:t>
      </w:r>
    </w:p>
    <w:p w:rsidR="00C34E81" w:rsidRDefault="009B2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Совета ИВО.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ИВО, в зал Советов ИВО. Вхождение, вникновение в изменения распоряжения № 14 от15.10.2025г, Мир Космосов Изначально Вышестоящего Отца и распоряжение № 2 от 14.10.2025г. Явление Изначально Вышестоящего Отца на 16777217 космосе в синтезе всех видов выражения реализации, восемь видов 1024 Частей Изначально Вышестоящих Аватаров Изначально Вышестоящего Отца и Должностно Полномочных ИВДИВО 1073741824 архетипов 1048576 космосов Изначально Вышестоящего Дома Изначально Вышестоящего Отца, четыре вида 512 Частей Изначально Вышестоящих Аватаров Изначально Вышестоящего Отца и каждого Человек-Землянина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1073741824 реальностях 1048576 архетипов Изначально Вышестоящего Дома Изначально Вышестоящего Отца Планеты Земля.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Развернуть Вечность Синтеза явления каждого Человек-Землянина 1073741825 реальностью/ 1048577архетипом ИВДИВО Планеты Земля, каждого Должностно Полномочного ИВДИВО 1073741825 архетипом/1048577 и 16777217 космосом ИВДИВО. Стяжание обновлённой концентрации Столпа подразделения, в связи с изменениями Служения Должностно Полномочных в Организациях.  Щербич Ирина.</w:t>
      </w:r>
    </w:p>
    <w:p w:rsidR="00C34E81" w:rsidRDefault="009B2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Стяжание 20-го Извечного ИВДИВО-космоса Человек-Посвящённого, с 1024 архетипами ИВДИВО. Стяжание Рождение Свыше и Нового Рождения 1024-архетипически, синтез-20-космически. Стяжание 7 ИВДИВО-зданий в 20 космосе.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Стяжание Человек-Землян в явлении шести архетипов. Синтезирование и творение 17-ти млрд. 163-х млн. 156-ти тысяч 480-ти пяти видов тел 1024-х архетипов 21-го Космоса. Стяжание космосов согласно графика подразделения. Бобовская Светлана.</w:t>
      </w:r>
    </w:p>
    <w:p w:rsidR="00C34E81" w:rsidRDefault="009B2EE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1"/>
      <w:r>
        <w:rPr>
          <w:rFonts w:ascii="Times New Roman" w:hAnsi="Times New Roman" w:cs="Times New Roman"/>
          <w:color w:val="000000"/>
          <w:sz w:val="24"/>
        </w:rPr>
        <w:t>О.</w:t>
      </w:r>
    </w:p>
    <w:p w:rsidR="00C34E81" w:rsidRDefault="00C34E81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C34E81" w:rsidRDefault="009B2EE8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bookmarkStart w:id="2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C34E81" w:rsidRDefault="00C34E81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</w:p>
    <w:p w:rsidR="00C34E81" w:rsidRDefault="009B2EE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Должностно Полномочный подразделения, входит в стяжания ИВДИВО-Космосов и стяжания Человек-Землян с 1-го по 26-й Космос, согласно графика. </w:t>
      </w:r>
    </w:p>
    <w:p w:rsidR="00C34E81" w:rsidRDefault="009B2EE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Продолжаем стяжание ИВДИВО-Космосов, Ипостасных тел мирами ИВО, Трансвизорных тел Реализованными мирами, Синтезного мирового тела Синтезными мирами, Огненного мирового тела Огненными мирами, Синтез Тел Тонкими мирами и Абсолютного Огня ИВО.</w:t>
      </w:r>
    </w:p>
    <w:p w:rsidR="00C34E81" w:rsidRDefault="009B2EE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Энергопотенциал за стяженные Мировые частные ИВДИВО-здания стяжённых синтезкосмосов, согласно распоряжений, регламентов и стандартов ИВО.</w:t>
      </w:r>
    </w:p>
    <w:p w:rsidR="00C34E81" w:rsidRDefault="009B2EE8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bookmarkEnd w:id="2"/>
    <w:p w:rsidR="00C34E81" w:rsidRPr="000C3302" w:rsidRDefault="000C3302" w:rsidP="000C33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</w:t>
      </w:r>
      <w:r w:rsidR="009B2EE8" w:rsidRPr="000C330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Ключевые слова</w:t>
      </w:r>
      <w:r w:rsidR="009B2EE8" w:rsidRPr="000C3302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 w:rsidR="009B2EE8" w:rsidRPr="000C3302">
        <w:rPr>
          <w:rFonts w:ascii="Times New Roman" w:hAnsi="Times New Roman" w:cs="Times New Roman"/>
          <w:color w:val="000000"/>
          <w:sz w:val="24"/>
          <w:szCs w:val="24"/>
        </w:rPr>
        <w:t>Мир Космосов ИВО.</w:t>
      </w:r>
    </w:p>
    <w:p w:rsidR="00C34E81" w:rsidRDefault="00C34E8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4E81" w:rsidRDefault="009B2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>Секретарь протокольного и цивилизованного Синтеза ИВАС КХ</w:t>
      </w:r>
    </w:p>
    <w:p w:rsidR="00C34E81" w:rsidRDefault="009B2E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подразделения ИВДИВО Севастополь Светлана Бобовская.</w:t>
      </w:r>
    </w:p>
    <w:p w:rsidR="000C3302" w:rsidRDefault="000C3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302" w:rsidRDefault="000C3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302" w:rsidRDefault="000C3302" w:rsidP="000C330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0C3302" w:rsidRDefault="000C3302" w:rsidP="000C330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0C3302" w:rsidRDefault="000C3302" w:rsidP="000C330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0C3302" w:rsidRDefault="000C3302" w:rsidP="000C330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9 от 29.10.2025</w:t>
      </w:r>
    </w:p>
    <w:p w:rsidR="000C3302" w:rsidRDefault="000C3302" w:rsidP="000C3302">
      <w:pPr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</w:t>
      </w:r>
      <w:r>
        <w:rPr>
          <w:rFonts w:ascii="Times New Roman" w:hAnsi="Times New Roman"/>
        </w:rPr>
        <w:t>рждаю. Гл подр Щербич Ирина 31.</w:t>
      </w:r>
      <w:r>
        <w:rPr>
          <w:rFonts w:ascii="Times New Roman" w:hAnsi="Times New Roman"/>
        </w:rPr>
        <w:t>10.2025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p w:rsidR="000C3302" w:rsidRDefault="000C3302" w:rsidP="000C330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22 Аватара ИВО.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Янушкевич Наталья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Шевцова Татьяна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Елена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Маштакова Ольга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Осипова Ирина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Баклан Владимир.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Раевский Георгий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Коваленко Светлана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Шумкова Людмила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Дермелева Наталья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Черепнина Ирина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0C3302" w:rsidRDefault="000C3302" w:rsidP="000C33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Маштаков Дмитрий</w:t>
      </w:r>
    </w:p>
    <w:p w:rsidR="000C3302" w:rsidRDefault="000C3302" w:rsidP="000C330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0C3302" w:rsidRDefault="000C3302" w:rsidP="000C3302">
      <w:pPr>
        <w:pStyle w:val="a3"/>
        <w:spacing w:after="0"/>
        <w:rPr>
          <w:rFonts w:ascii="Times New Roman" w:hAnsi="Times New Roman" w:cs="Times New Roman"/>
          <w:color w:val="000000"/>
          <w:sz w:val="24"/>
        </w:rPr>
      </w:pPr>
    </w:p>
    <w:p w:rsidR="000C3302" w:rsidRDefault="000C3302" w:rsidP="000C330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Состоялись:</w:t>
      </w:r>
    </w:p>
    <w:p w:rsidR="000C3302" w:rsidRDefault="000C3302" w:rsidP="000C330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Вхождение в компетентную реализацию Огнём горизонта служения, Аватарессы ИВО ИВДИВО-космического Воспитания Отец-Человек-Субъектов ИВО ИВАС Сергея, ИВДИВО-Секретаря воспитательного синтеза ИВАС Кут Хуми подразделения ИВДИВО Севастополь. Шамионовой Нонны. Тема занятия: «Разработка Части Прозрения ИВО, Огнём Служения, Синтезом Константы ИВО». Прозрение – это та часть, которая помогает увидеть понять Созидание, как опыт наших Частей, которые первично созидаются Частями ИВО, ИВАС Кут Хуми. Часть ИВО и Часть ИВАС Кут Хуми, фиксируются на теле оболочкой, а между ними формируется Прозрение. Мы активно вошли в новую эпоху и продолжаем активно идти вперёд, но Прозрение не просто накопить, как Часть. Прозрение, как состояние во всех Частях. В этом случае, включается ИВАС Сергей, мы начинаем нарабатывать процесс Воспитания, воспитываем питание Частей Синтезом, Огнём, усиляя и развивая Части. Практика разработка Части Прозрения Огнём Константы ИВО. Преображение Прозрением, Константами восьми реализаций ИВО.</w:t>
      </w:r>
    </w:p>
    <w:p w:rsidR="000C3302" w:rsidRDefault="000C3302" w:rsidP="000C33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Возжигание, развёртка Совета ИВО.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ИВО, в зал Советов ИВО. Вхождение, вникновение в изменения распоряжения № 14 от 24.10.2025г, Мир Космосов Изначально Вышестоящего Отца.  Шесть видов ИВДИВО. Введено 6-е ИВДИВО, ИВДИВО-каждого. ИВДИВО Жизни Должностно Полномочного. ИВДИВО, где мы служим. Распоряжение № 14 п 27, Синтезом 16 777 216 Космосов Изначально Вышестоящего Отца, явление ИВДИВО. Пятое, ИВДИВО- Космос. Четвёртый Вечный Синтез. 1 073 741 824 архетипов. Реализованная Жизнь. Космическая и архетипическая, 1048576 Космосов Изначально Вышестоящего Отца явлением ИВДИВО Космоса. Четвёртое ИВДИВО Планеты Земля. Царство Человека, 1 048 576 архетипов, 1024 Космоса. Планета Земля перешла из 1024 архетипа, на 1024 Космоса, чтобы Отец на Планету приступил, так как Части у Отца Космические. По Космосам мы ходим на Планете Земля, потому что у нас сейчас 31 Космос. Третий Вечный Синтез. Жизнь Полномочного. Развитие Полномочного на Планете Земля. Источники архетипические и космические. Третье ИВДИВО Метагалактического Космоса ИВДИВО-каждого, ИВДИВО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Метагалактики, если я развиваюсь, вокруг меня. 1024 архетипа и один Космос. Компетентная Жизнь.  И архетипические и реальностные Источники Жизни, один Космос. Второй Вечный Синтез. Второе, ИВДИВО Метагалактики Фа, которое формируется вокруг ИВДИВО-каждого. Первый Вечный Синтез. Человеческая Жизнь, реальностный Источник Жизни. Первое, ИВДИВО-каждого, пять вышестоящих отражаются в ИВДИВО-каждого. 1 048 576 Метагалактик. Синтез реализация Ядер Синтеза. Шестью видами явления: синтезом сфер-оболочек: 1 073 741 824 оболочек реальностей, 1 073 741 824 оболочек архетипов, 1 048 576 оболочек космосов ИВДИВО каждого Человек-Землянина. Важно, чтобы ИВДИВО было шесть, в центре любого ИВДИВО стоит Синтез. Иногда Синтез уходил в первое ИВДИВО. Необходимо определить Источник Синтеза, которым мы живём. Практика Стяжание шести Источников Жизни каждого. Стяжание нового формата ИВДИВО. Мы стояли в центре ИВДИВО и Источник на нас синтезировался. Ты доверяешь Отцу и стоишь там, где Отец тебя поставил.  Щербич Ирина.</w:t>
      </w:r>
    </w:p>
    <w:p w:rsidR="000C3302" w:rsidRDefault="000C3302" w:rsidP="000C33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 Стяжание 7-го Всезвечного ИВДИВО-Космоса, с 1024 архетипами ИВДИВО. Стяжание Рождение Свыше и Нового Рождения 1024-архетипически, синтез 7-космически. Стяжание 7 ИВДИВО-зданий в 7-м ИВДИВО-Космосе.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Стяжание Человек-Землян в явлении шести архетипов. Синтезирование и творение 17-ти млрд. 163-х млн. 156-ти тысяч 480-ти пяти видов тел 1024-х архетипов 8-го Космоса. Стяжание ИВДИВО-Космосов согласно графика подразделения ИВДИВО Севастополь. Раевский Георгий.</w:t>
      </w:r>
    </w:p>
    <w:p w:rsidR="000C3302" w:rsidRDefault="000C3302" w:rsidP="000C33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Второго и третьего октября в подразделении ИВДИВО Севастополь, развёртывается третий круг Синтеза Ипостаси ИВО. Ведущая- Владычица Синтеза ИВО, Студенцова Елена. Для синтезного, огненного проведения 34-го Синтеза ИВО, просим ИВАС Кут Хуми сложить условия для участия в Синтезе всех устремлённых, развернуть Энергопотенциальные возможности каждого. </w:t>
      </w:r>
    </w:p>
    <w:p w:rsidR="000C3302" w:rsidRDefault="000C3302" w:rsidP="000C330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ИВО.</w:t>
      </w:r>
    </w:p>
    <w:p w:rsidR="000C3302" w:rsidRDefault="000C3302" w:rsidP="000C3302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0C3302" w:rsidRDefault="000C3302" w:rsidP="000C3302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C3302" w:rsidRDefault="000C3302" w:rsidP="000C3302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</w:p>
    <w:p w:rsidR="000C3302" w:rsidRDefault="000C3302" w:rsidP="000C33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Необходимо каждому Должностно Полномочному определить Источник Синтеза, которым он живёт. Компетентного, Полномочного, Реализованного, Должностно Полномочного. Стяжать обновлённое распоряжение № 14 от 24.10 2025.</w:t>
      </w:r>
    </w:p>
    <w:p w:rsidR="000C3302" w:rsidRDefault="000C3302" w:rsidP="000C33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Должностно Полномочный подразделения, входит в стяжания ИВДИВО-Космосов и стяжания Человек-Землян, Ипостасных тел мирами ИВО, Трансвизорных тел Реализованными мирами, Синтезного мирового тела Синтезными мирами, Огненного мирового тела Огненными мирами, Синтез Тел Тонкими мирам в воспитание и своевременное отпускание Тел, соответствующего Космоса. Активируем стяжание Абсолютного Огня ИВО.</w:t>
      </w:r>
    </w:p>
    <w:p w:rsidR="000C3302" w:rsidRDefault="000C3302" w:rsidP="000C330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Энергопотенциал за стяженные Мировые частные ИВДИВО-здания стяжённых ИВДИВО-Космосов ИВО, согласно распоряжений, регламентов и стандартов ИВО.</w:t>
      </w:r>
    </w:p>
    <w:p w:rsidR="000C3302" w:rsidRDefault="000C3302" w:rsidP="000C3302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3302" w:rsidRDefault="000C3302" w:rsidP="000C3302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3302" w:rsidRDefault="000C3302" w:rsidP="000C330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2" w:rsidRDefault="000C3302" w:rsidP="000C33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302" w:rsidRDefault="000C3302" w:rsidP="000C330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Новый формат ИВДИВО.</w:t>
      </w:r>
    </w:p>
    <w:p w:rsidR="000C3302" w:rsidRDefault="000C3302" w:rsidP="000C33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C3302" w:rsidRDefault="000C3302" w:rsidP="000C3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>Секретарь протокольного и цивилизованного Синтеза ИВАС КХ</w:t>
      </w:r>
    </w:p>
    <w:p w:rsidR="000C3302" w:rsidRPr="000C3302" w:rsidRDefault="000C3302" w:rsidP="000C33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Севастополь.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Светлана Бобовская</w:t>
      </w:r>
    </w:p>
    <w:sectPr w:rsidR="000C3302" w:rsidRPr="000C3302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A1E" w:rsidRDefault="000F2A1E">
      <w:pPr>
        <w:spacing w:line="240" w:lineRule="auto"/>
      </w:pPr>
      <w:r>
        <w:separator/>
      </w:r>
    </w:p>
  </w:endnote>
  <w:endnote w:type="continuationSeparator" w:id="0">
    <w:p w:rsidR="000F2A1E" w:rsidRDefault="000F2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A1E" w:rsidRDefault="000F2A1E">
      <w:pPr>
        <w:spacing w:after="0"/>
      </w:pPr>
      <w:r>
        <w:separator/>
      </w:r>
    </w:p>
  </w:footnote>
  <w:footnote w:type="continuationSeparator" w:id="0">
    <w:p w:rsidR="000F2A1E" w:rsidRDefault="000F2A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C30"/>
    <w:multiLevelType w:val="multilevel"/>
    <w:tmpl w:val="06EC2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34314"/>
    <w:rsid w:val="00042683"/>
    <w:rsid w:val="00050FE9"/>
    <w:rsid w:val="000536F0"/>
    <w:rsid w:val="000753F4"/>
    <w:rsid w:val="00084D21"/>
    <w:rsid w:val="000A6DC3"/>
    <w:rsid w:val="000C3302"/>
    <w:rsid w:val="000D1217"/>
    <w:rsid w:val="000F2A1E"/>
    <w:rsid w:val="00110825"/>
    <w:rsid w:val="001224C2"/>
    <w:rsid w:val="00142032"/>
    <w:rsid w:val="001660D7"/>
    <w:rsid w:val="001B40FD"/>
    <w:rsid w:val="001B6180"/>
    <w:rsid w:val="00260AF0"/>
    <w:rsid w:val="00260EEE"/>
    <w:rsid w:val="0027745E"/>
    <w:rsid w:val="002959D4"/>
    <w:rsid w:val="002A11DF"/>
    <w:rsid w:val="002A5567"/>
    <w:rsid w:val="002A60C6"/>
    <w:rsid w:val="002C4100"/>
    <w:rsid w:val="002C6387"/>
    <w:rsid w:val="002E13B0"/>
    <w:rsid w:val="002E578C"/>
    <w:rsid w:val="003065E0"/>
    <w:rsid w:val="003115F1"/>
    <w:rsid w:val="0034049B"/>
    <w:rsid w:val="003432B6"/>
    <w:rsid w:val="0034647B"/>
    <w:rsid w:val="00356DA5"/>
    <w:rsid w:val="003648EA"/>
    <w:rsid w:val="003773EA"/>
    <w:rsid w:val="003779D9"/>
    <w:rsid w:val="00380DAE"/>
    <w:rsid w:val="003D25EE"/>
    <w:rsid w:val="00413896"/>
    <w:rsid w:val="00420887"/>
    <w:rsid w:val="004467BB"/>
    <w:rsid w:val="00462359"/>
    <w:rsid w:val="00484FC5"/>
    <w:rsid w:val="00486403"/>
    <w:rsid w:val="004931E2"/>
    <w:rsid w:val="004A6196"/>
    <w:rsid w:val="004B4088"/>
    <w:rsid w:val="004F48FB"/>
    <w:rsid w:val="0050385C"/>
    <w:rsid w:val="00520262"/>
    <w:rsid w:val="0053772D"/>
    <w:rsid w:val="00556EB7"/>
    <w:rsid w:val="005614E0"/>
    <w:rsid w:val="00574A90"/>
    <w:rsid w:val="005D07E4"/>
    <w:rsid w:val="005D7B26"/>
    <w:rsid w:val="005E2B8C"/>
    <w:rsid w:val="00602E3F"/>
    <w:rsid w:val="0061140E"/>
    <w:rsid w:val="0062533C"/>
    <w:rsid w:val="00626A52"/>
    <w:rsid w:val="006344F6"/>
    <w:rsid w:val="006466A3"/>
    <w:rsid w:val="00656046"/>
    <w:rsid w:val="006635A3"/>
    <w:rsid w:val="00663ABE"/>
    <w:rsid w:val="0067112F"/>
    <w:rsid w:val="006A587B"/>
    <w:rsid w:val="006B2215"/>
    <w:rsid w:val="006C23DF"/>
    <w:rsid w:val="006C401B"/>
    <w:rsid w:val="006C5E40"/>
    <w:rsid w:val="006D26B2"/>
    <w:rsid w:val="00700B19"/>
    <w:rsid w:val="00710341"/>
    <w:rsid w:val="00745ECF"/>
    <w:rsid w:val="007752A2"/>
    <w:rsid w:val="00795B45"/>
    <w:rsid w:val="007B1059"/>
    <w:rsid w:val="0080132F"/>
    <w:rsid w:val="00806843"/>
    <w:rsid w:val="00827E81"/>
    <w:rsid w:val="008334AA"/>
    <w:rsid w:val="008465BC"/>
    <w:rsid w:val="00880EEC"/>
    <w:rsid w:val="00891D69"/>
    <w:rsid w:val="008A32D2"/>
    <w:rsid w:val="008D71C8"/>
    <w:rsid w:val="00900622"/>
    <w:rsid w:val="009229C3"/>
    <w:rsid w:val="00923CF6"/>
    <w:rsid w:val="00925990"/>
    <w:rsid w:val="00971F5F"/>
    <w:rsid w:val="009914A1"/>
    <w:rsid w:val="00997128"/>
    <w:rsid w:val="009A3459"/>
    <w:rsid w:val="009A41B7"/>
    <w:rsid w:val="009B2EE8"/>
    <w:rsid w:val="009C696D"/>
    <w:rsid w:val="009D6A44"/>
    <w:rsid w:val="00A03B8C"/>
    <w:rsid w:val="00A23A07"/>
    <w:rsid w:val="00A343D9"/>
    <w:rsid w:val="00A37A41"/>
    <w:rsid w:val="00A52C78"/>
    <w:rsid w:val="00A81F31"/>
    <w:rsid w:val="00A84892"/>
    <w:rsid w:val="00AA01CB"/>
    <w:rsid w:val="00AB1F19"/>
    <w:rsid w:val="00AB41D6"/>
    <w:rsid w:val="00AB7787"/>
    <w:rsid w:val="00B106CB"/>
    <w:rsid w:val="00B4204F"/>
    <w:rsid w:val="00B46ECF"/>
    <w:rsid w:val="00B63558"/>
    <w:rsid w:val="00B77E92"/>
    <w:rsid w:val="00BB6C34"/>
    <w:rsid w:val="00BD15FE"/>
    <w:rsid w:val="00BD2F41"/>
    <w:rsid w:val="00BD37C2"/>
    <w:rsid w:val="00BD4720"/>
    <w:rsid w:val="00C27349"/>
    <w:rsid w:val="00C34E81"/>
    <w:rsid w:val="00C41906"/>
    <w:rsid w:val="00C45407"/>
    <w:rsid w:val="00C6275B"/>
    <w:rsid w:val="00C6710F"/>
    <w:rsid w:val="00C6793F"/>
    <w:rsid w:val="00C7295E"/>
    <w:rsid w:val="00C828F5"/>
    <w:rsid w:val="00C93745"/>
    <w:rsid w:val="00CA500E"/>
    <w:rsid w:val="00CE221C"/>
    <w:rsid w:val="00CE5E6D"/>
    <w:rsid w:val="00CF31A9"/>
    <w:rsid w:val="00D230C7"/>
    <w:rsid w:val="00D33D02"/>
    <w:rsid w:val="00D5419C"/>
    <w:rsid w:val="00D60C6B"/>
    <w:rsid w:val="00D84A6C"/>
    <w:rsid w:val="00DA06B2"/>
    <w:rsid w:val="00DD0ED3"/>
    <w:rsid w:val="00DD3100"/>
    <w:rsid w:val="00DD35A4"/>
    <w:rsid w:val="00DE3139"/>
    <w:rsid w:val="00E161A1"/>
    <w:rsid w:val="00E17030"/>
    <w:rsid w:val="00E26EAF"/>
    <w:rsid w:val="00E33A02"/>
    <w:rsid w:val="00E51204"/>
    <w:rsid w:val="00E62997"/>
    <w:rsid w:val="00E92C4C"/>
    <w:rsid w:val="00EB122A"/>
    <w:rsid w:val="00EC332C"/>
    <w:rsid w:val="00ED08A2"/>
    <w:rsid w:val="00F06524"/>
    <w:rsid w:val="00F15A11"/>
    <w:rsid w:val="00F430D9"/>
    <w:rsid w:val="00F46A6D"/>
    <w:rsid w:val="00F603C8"/>
    <w:rsid w:val="00F7291F"/>
    <w:rsid w:val="00F75682"/>
    <w:rsid w:val="00F901F5"/>
    <w:rsid w:val="00F92A37"/>
    <w:rsid w:val="00FB4FF1"/>
    <w:rsid w:val="00FC65CC"/>
    <w:rsid w:val="00FD05E0"/>
    <w:rsid w:val="00FD411D"/>
    <w:rsid w:val="00FF46DA"/>
    <w:rsid w:val="00FF6B5F"/>
    <w:rsid w:val="0F0F0A3C"/>
    <w:rsid w:val="67C02E48"/>
    <w:rsid w:val="68C066F8"/>
    <w:rsid w:val="6E7B4C44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EAC5"/>
  <w15:docId w15:val="{D41AB264-E3D7-4A53-8F3A-C494146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dcterms:created xsi:type="dcterms:W3CDTF">2025-11-01T14:44:00Z</dcterms:created>
  <dcterms:modified xsi:type="dcterms:W3CDTF">2025-11-01T14:44:00Z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59A225F3481242C98252196D482AE127_12</vt:lpwstr>
  </property>
</Properties>
</file>